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44" w:rsidRPr="00DA5EDA" w:rsidRDefault="0009040C" w:rsidP="003817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A5E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DA5EDA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Pr="00DA5E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502976" w:rsidRPr="00DA5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Summer Reading List</w:t>
      </w:r>
    </w:p>
    <w:p w:rsidR="003817B8" w:rsidRPr="00DA5EDA" w:rsidRDefault="003817B8" w:rsidP="0038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Alvin Ho: Allergic to Girls, School, and Other Scary Things.</w:t>
      </w:r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Lenore Look. </w:t>
      </w:r>
      <w:r w:rsid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Touching,</w:t>
      </w:r>
      <w:r w:rsidR="00DA5EDA"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funny chapter books about a young boy in Concord, Massachusetts, Alvin Ho, who loves superheroes and comes from a long line of brave Chinese farmer-warriors, wants to be courageous, but first he must overcome his fear of everything.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EDA" w:rsidRPr="00DA5EDA" w:rsidRDefault="00DA5EDA" w:rsidP="00DA5ED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Bad Guys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Aaron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Blabey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bad guys look like bad guys, sound like bad guys, and even smell like bad guys but together, they decide it’s time to improve their status by going good.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Blabey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master at understanding what makes kids laugh and this series can be the key for turning an early or reluctant reader into a bookworm — eagerly anticipating the next book.</w:t>
      </w:r>
    </w:p>
    <w:p w:rsidR="00DA5EDA" w:rsidRDefault="00DA5EDA" w:rsidP="00877153">
      <w:pPr>
        <w:pStyle w:val="NoSpacing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Dear Max. </w:t>
      </w:r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Sally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Grindley</w:t>
      </w:r>
      <w:proofErr w:type="spellEnd"/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DA5ED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Max develops a friendship with his favorite author through the lost art of letter writing. The two give each other advice about writing, friendship and life in this touching story.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DF64BA" w:rsidRDefault="00DF64BA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Dragon Masters </w:t>
      </w:r>
      <w:r w:rsidRPr="00DA5EDA">
        <w:rPr>
          <w:rStyle w:val="Normal1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Book Series</w:t>
      </w:r>
      <w:r w:rsidRPr="00DA5EDA">
        <w:rPr>
          <w:rFonts w:ascii="Times New Roman" w:hAnsi="Times New Roman" w:cs="Times New Roman"/>
          <w:b/>
          <w:sz w:val="24"/>
          <w:szCs w:val="24"/>
        </w:rPr>
        <w:t>.</w:t>
      </w:r>
      <w:r w:rsidRPr="00DA5EDA">
        <w:rPr>
          <w:rFonts w:ascii="Times New Roman" w:hAnsi="Times New Roman" w:cs="Times New Roman"/>
          <w:sz w:val="24"/>
          <w:szCs w:val="24"/>
        </w:rPr>
        <w:t xml:space="preserve"> Tracey West.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Drake, an 8-year-old, is to be trained as a Dragon Master. The Dragon Masters must learn how to connect with and train their dragons--and they must also uncover their dragons' special powers. Does Drake have what it takes to be a Dragon Master? </w:t>
      </w:r>
    </w:p>
    <w:p w:rsidR="00DA5EDA" w:rsidRPr="00DA5EDA" w:rsidRDefault="00DA5EDA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4BA" w:rsidRPr="00DA5EDA" w:rsidRDefault="00DF64BA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Geronimo Stilton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Geronimo Stilton. Although mouse-journalist Geronimo runs a newspaper on Mouse Island, his true passion is writing exciting, fun-filled tales of adventure, which he gladly shares with his readers.</w:t>
      </w:r>
    </w:p>
    <w:p w:rsidR="00DF64BA" w:rsidRPr="00DA5EDA" w:rsidRDefault="00DF64BA" w:rsidP="001C60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EDA" w:rsidRPr="00DA5EDA" w:rsidRDefault="00DA5EDA" w:rsidP="00DA5ED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My Big Fat Zombie Goldfish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 O'Hara. When Tom's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big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brother decides to become an evil scientist, his first experiment was on Tom's goldfish Frankie. To save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save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Frankie, Tom zaps him with a battery to bring him back to life, but something is weird about the new Frankie.</w:t>
      </w:r>
    </w:p>
    <w:p w:rsidR="00DA5EDA" w:rsidRPr="00DA5EDA" w:rsidRDefault="00DA5EDA" w:rsidP="00DA5ED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0BE" w:rsidRPr="00DA5EDA" w:rsidRDefault="001C60BE" w:rsidP="001C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My Father's Dragon.</w:t>
      </w:r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Ruth Stiles Gannett.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A young boy determines to rescue a poor baby dragon who is being used by a group of lazy wild animals to ferry them across the river on Wild Island.</w:t>
      </w:r>
    </w:p>
    <w:p w:rsidR="001C60BE" w:rsidRPr="00DA5EDA" w:rsidRDefault="001C60BE" w:rsidP="001C60BE">
      <w:pPr>
        <w:pStyle w:val="NoSpacing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Nathan Hale's Hazardous Tales </w:t>
      </w:r>
      <w:r w:rsidRPr="00DA5EDA">
        <w:rPr>
          <w:rStyle w:val="Normal1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Series.</w:t>
      </w:r>
      <w:r w:rsidRPr="00DA5EDA">
        <w:rPr>
          <w:rStyle w:val="Normal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5EDA">
        <w:rPr>
          <w:rStyle w:val="Normal1"/>
          <w:rFonts w:ascii="Times New Roman" w:hAnsi="Times New Roman" w:cs="Times New Roman"/>
          <w:sz w:val="24"/>
          <w:szCs w:val="24"/>
          <w:bdr w:val="none" w:sz="0" w:space="0" w:color="auto" w:frame="1"/>
        </w:rPr>
        <w:t>Natahan</w:t>
      </w:r>
      <w:proofErr w:type="spellEnd"/>
      <w:r w:rsidRPr="00DA5EDA">
        <w:rPr>
          <w:rStyle w:val="Normal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Hale.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Hazardous Tales offers weird and wild anecdotes from American history in a dynamic, nonfiction-graphic-novel format.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 One and Only Ivan. Katherine Applegate.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Ivan, a gorilla who has lived for years in a down-and-out circus-themed mall, meets Ruby, a baby elephant that has been added to the mall, he decides that he must find her a better life.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EDA" w:rsidRPr="00DA5EDA" w:rsidRDefault="00DA5EDA" w:rsidP="00DA5ED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Princess </w:t>
      </w:r>
      <w:proofErr w:type="spellStart"/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Pulverizer</w:t>
      </w:r>
      <w:proofErr w:type="spellEnd"/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Nancy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Krulik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. Meet the </w:t>
      </w:r>
      <w:r w:rsidRPr="00DA5ED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princess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 who'd rather wear a suit of armor than a crown! </w:t>
      </w:r>
      <w:r w:rsidRPr="00DA5ED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Princess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 Serena doesn't want to be a </w:t>
      </w:r>
      <w:r w:rsidRPr="00DA5ED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princess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–she wants to be knight—but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she still has a lot to learn when it comes to exhibiting valiant behavior.</w:t>
      </w:r>
    </w:p>
    <w:p w:rsidR="00DA5EDA" w:rsidRDefault="00DA5EDA" w:rsidP="00877153">
      <w:pPr>
        <w:pStyle w:val="NoSpacing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E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Sideways stories from Wayside School.</w:t>
      </w:r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Louis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Sachar</w:t>
      </w:r>
      <w:proofErr w:type="spellEnd"/>
      <w:r w:rsidRPr="00DA5E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Unusual things happen in the classroom on the thirtieth floor of Wayside School, which was accidentally built sideways with one classroom on each story.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A5EDA">
        <w:rPr>
          <w:rFonts w:ascii="Times New Roman" w:hAnsi="Times New Roman" w:cs="Times New Roman"/>
          <w:b/>
          <w:bCs/>
          <w:iCs/>
          <w:sz w:val="24"/>
          <w:szCs w:val="24"/>
        </w:rPr>
        <w:t>Stink: The Incredible Shrinking Kid</w:t>
      </w:r>
      <w:r w:rsidRPr="00DA5E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EDA">
        <w:rPr>
          <w:rFonts w:ascii="Times New Roman" w:hAnsi="Times New Roman" w:cs="Times New Roman"/>
          <w:bCs/>
          <w:sz w:val="24"/>
          <w:szCs w:val="24"/>
        </w:rPr>
        <w:t xml:space="preserve">Megan McDonald. First seen in the Judy Moody series, Stink finally gets a chance to shine on his own. His funny </w:t>
      </w:r>
      <w:proofErr w:type="spellStart"/>
      <w:r w:rsidRPr="00DA5EDA">
        <w:rPr>
          <w:rFonts w:ascii="Times New Roman" w:hAnsi="Times New Roman" w:cs="Times New Roman"/>
          <w:bCs/>
          <w:sz w:val="24"/>
          <w:szCs w:val="24"/>
        </w:rPr>
        <w:t>misaps</w:t>
      </w:r>
      <w:proofErr w:type="spellEnd"/>
      <w:r w:rsidRPr="00DA5EDA">
        <w:rPr>
          <w:rFonts w:ascii="Times New Roman" w:hAnsi="Times New Roman" w:cs="Times New Roman"/>
          <w:bCs/>
          <w:sz w:val="24"/>
          <w:szCs w:val="24"/>
        </w:rPr>
        <w:t xml:space="preserve"> are accompanied by a series of comic strips, which make the stories that much more fun for young readers. </w:t>
      </w: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153" w:rsidRPr="00DA5EDA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Thea Stilton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Geronimo Stilton. Rodent journalist Thea Stilton is invited to teach a journalism class at the prestigious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Mouseford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Academy where she meets five amazing students who assist her in solving a slew of mysteries.</w:t>
      </w:r>
    </w:p>
    <w:p w:rsidR="00B05EDA" w:rsidRPr="00DA5EDA" w:rsidRDefault="00B05EDA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F74" w:rsidRPr="00DA5EDA" w:rsidRDefault="00B05EDA" w:rsidP="008771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Who Would Win Series.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Jerry </w:t>
      </w:r>
      <w:proofErr w:type="spellStart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Pallotta</w:t>
      </w:r>
      <w:proofErr w:type="spellEnd"/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P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iscover which creature reigns supreme. The collection features reptiles, mammals, sea creatures, dinosaurs, and more as they go head to head in battle</w:t>
      </w:r>
      <w:r w:rsidR="00DA5E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44F74" w:rsidRPr="00DA5EDA" w:rsidSect="000B6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6"/>
    <w:rsid w:val="0009040C"/>
    <w:rsid w:val="000B6CAD"/>
    <w:rsid w:val="001264E7"/>
    <w:rsid w:val="001C60BE"/>
    <w:rsid w:val="00344F74"/>
    <w:rsid w:val="003817B8"/>
    <w:rsid w:val="00484C44"/>
    <w:rsid w:val="00502976"/>
    <w:rsid w:val="005E0223"/>
    <w:rsid w:val="007258E9"/>
    <w:rsid w:val="007E318D"/>
    <w:rsid w:val="00877153"/>
    <w:rsid w:val="0095606F"/>
    <w:rsid w:val="00B05EDA"/>
    <w:rsid w:val="00D60B1F"/>
    <w:rsid w:val="00DA5EDA"/>
    <w:rsid w:val="00DF64BA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464A"/>
  <w15:chartTrackingRefBased/>
  <w15:docId w15:val="{18C635A0-A4EB-439A-910F-7F67037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2976"/>
    <w:rPr>
      <w:i/>
      <w:iCs/>
    </w:rPr>
  </w:style>
  <w:style w:type="paragraph" w:styleId="NoSpacing">
    <w:name w:val="No Spacing"/>
    <w:uiPriority w:val="1"/>
    <w:qFormat/>
    <w:rsid w:val="005029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560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0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DefaultParagraphFont"/>
    <w:rsid w:val="00FE4837"/>
  </w:style>
  <w:style w:type="character" w:customStyle="1" w:styleId="Heading3Char">
    <w:name w:val="Heading 3 Char"/>
    <w:basedOn w:val="DefaultParagraphFont"/>
    <w:link w:val="Heading3"/>
    <w:uiPriority w:val="9"/>
    <w:semiHidden/>
    <w:rsid w:val="001264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basedOn w:val="Normal"/>
    <w:rsid w:val="0087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A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2019-05-17T17:21:00Z</dcterms:created>
  <dcterms:modified xsi:type="dcterms:W3CDTF">2021-05-20T19:31:00Z</dcterms:modified>
</cp:coreProperties>
</file>